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ED" w:rsidRPr="004738CE" w:rsidRDefault="00A61050" w:rsidP="002066E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4738CE">
        <w:rPr>
          <w:rFonts w:asciiTheme="minorHAnsi" w:hAnsiTheme="minorHAnsi" w:cstheme="minorHAnsi"/>
          <w:b/>
          <w:sz w:val="28"/>
          <w:szCs w:val="28"/>
        </w:rPr>
        <w:t>Rozpočet</w:t>
      </w:r>
      <w:r w:rsidR="002066ED" w:rsidRPr="004738C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2066ED" w:rsidRPr="004738CE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2066ED" w:rsidRPr="004738CE" w:rsidRDefault="002066ED" w:rsidP="002066ED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738CE">
        <w:rPr>
          <w:rFonts w:asciiTheme="minorHAnsi" w:hAnsiTheme="minorHAnsi" w:cstheme="minorHAnsi"/>
          <w:b/>
          <w:sz w:val="22"/>
          <w:szCs w:val="22"/>
        </w:rPr>
        <w:t>Náklady</w:t>
      </w:r>
    </w:p>
    <w:tbl>
      <w:tblPr>
        <w:tblW w:w="9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980"/>
        <w:gridCol w:w="2900"/>
      </w:tblGrid>
      <w:tr w:rsidR="002066ED" w:rsidRPr="004738CE" w:rsidTr="00B6418F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4738C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738CE">
              <w:rPr>
                <w:rFonts w:asciiTheme="minorHAnsi" w:hAnsiTheme="minorHAnsi" w:cstheme="minorHAnsi"/>
                <w:b/>
                <w:bCs/>
              </w:rPr>
              <w:t>Položky rozpočtu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4738C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738CE">
              <w:rPr>
                <w:rFonts w:asciiTheme="minorHAnsi" w:hAnsiTheme="minorHAnsi" w:cstheme="minorHAnsi"/>
                <w:b/>
                <w:bCs/>
              </w:rPr>
              <w:t>Celkové náklady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4738CE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Požadavek na m</w:t>
            </w:r>
            <w:r w:rsidR="002066ED" w:rsidRPr="004738CE">
              <w:rPr>
                <w:rFonts w:asciiTheme="minorHAnsi" w:hAnsiTheme="minorHAnsi" w:cstheme="minorHAnsi"/>
                <w:b/>
                <w:bCs/>
              </w:rPr>
              <w:t>ěsto Pohořelice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Osobní náklady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mzdové 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dohody o provedení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dohody o provedení činnosti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Materiálové náklady celkem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5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materiál (do 3.000,- Kč) - specifikovat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70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drobný dlouhodobý hmotný majetek (od 3.000,- Kč do 40.000,- Kč) - specifikovat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74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drobný dlouhodobý nehmotný majetek (od 7.000,- Kč do 60.000,- Kč) - specifikovat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jiné (specifikovat)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Energie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elektřina, plyn, vodné, stočné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jiné (specifikovat)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Služby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nájemné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školení, semináře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poštovné, telefon, fax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propagace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jiné (specifikovat)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Cestovní náklady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cestovní příkazy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pohonné hmoty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- jízdné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náklady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Z toho (specifikovat):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2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4738CE" w:rsidTr="00B6418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738CE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:rsidR="002066ED" w:rsidRPr="004738CE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2066ED" w:rsidRPr="004738CE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2066ED" w:rsidRPr="004738CE" w:rsidRDefault="002066ED" w:rsidP="002066ED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738CE">
        <w:rPr>
          <w:rFonts w:asciiTheme="minorHAnsi" w:hAnsiTheme="minorHAnsi" w:cstheme="minorHAnsi"/>
          <w:b/>
          <w:sz w:val="22"/>
          <w:szCs w:val="22"/>
        </w:rPr>
        <w:t>Příjmy</w:t>
      </w:r>
    </w:p>
    <w:tbl>
      <w:tblPr>
        <w:tblW w:w="84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4"/>
        <w:gridCol w:w="1445"/>
        <w:gridCol w:w="1288"/>
      </w:tblGrid>
      <w:tr w:rsidR="002066ED" w:rsidRPr="004738CE" w:rsidTr="00B6418F">
        <w:trPr>
          <w:trHeight w:val="333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Druh příjmu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Částka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 xml:space="preserve">Vlastní prostředky (vlastní vklad, členské </w:t>
            </w:r>
            <w:proofErr w:type="gramStart"/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příspěvky ...)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Příjmy z projektu (vstupné, kurzovné, příjmy z prodeje …)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Dotace ze státního rozpočtu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 xml:space="preserve">Dotace od samosprávy (obec, </w:t>
            </w:r>
            <w:proofErr w:type="gramStart"/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kraj ...)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Příspěvky dárců a sponzorů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finanční příspěvek města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4738CE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4738CE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73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100%</w:t>
            </w:r>
          </w:p>
        </w:tc>
      </w:tr>
    </w:tbl>
    <w:p w:rsidR="002066ED" w:rsidRPr="004738CE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540C4B" w:rsidRPr="004738CE" w:rsidRDefault="00540C4B">
      <w:pPr>
        <w:rPr>
          <w:rFonts w:asciiTheme="minorHAnsi" w:hAnsiTheme="minorHAnsi" w:cstheme="minorHAnsi"/>
        </w:rPr>
      </w:pPr>
    </w:p>
    <w:p w:rsidR="00794D88" w:rsidRPr="004738CE" w:rsidRDefault="00794D88">
      <w:pPr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  <w:r w:rsidRPr="004738CE">
        <w:rPr>
          <w:rFonts w:asciiTheme="minorHAnsi" w:hAnsiTheme="minorHAnsi" w:cstheme="minorHAnsi"/>
        </w:rPr>
        <w:t>V……………………………dne…………….</w:t>
      </w: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  <w:r w:rsidRPr="004738CE">
        <w:rPr>
          <w:rFonts w:asciiTheme="minorHAnsi" w:hAnsiTheme="minorHAnsi" w:cstheme="minorHAnsi"/>
        </w:rPr>
        <w:t>…………………………………………………………………..</w:t>
      </w:r>
    </w:p>
    <w:p w:rsidR="003C6987" w:rsidRPr="004738CE" w:rsidRDefault="003C6987" w:rsidP="003C6987">
      <w:pPr>
        <w:jc w:val="both"/>
        <w:rPr>
          <w:rFonts w:asciiTheme="minorHAnsi" w:hAnsiTheme="minorHAnsi" w:cstheme="minorHAnsi"/>
        </w:rPr>
      </w:pPr>
      <w:r w:rsidRPr="004738CE">
        <w:rPr>
          <w:rFonts w:asciiTheme="minorHAnsi" w:hAnsiTheme="minorHAnsi" w:cstheme="minorHAnsi"/>
        </w:rPr>
        <w:t>Podpis osoby oprávněné zastupovat žadatele, razítko</w:t>
      </w:r>
    </w:p>
    <w:p w:rsidR="00794D88" w:rsidRPr="004738CE" w:rsidRDefault="00794D88" w:rsidP="003C6987">
      <w:pPr>
        <w:rPr>
          <w:rFonts w:asciiTheme="minorHAnsi" w:hAnsiTheme="minorHAnsi" w:cstheme="minorHAnsi"/>
        </w:rPr>
      </w:pPr>
    </w:p>
    <w:sectPr w:rsidR="00794D88" w:rsidRPr="004738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0B" w:rsidRDefault="0030010B" w:rsidP="002066ED">
      <w:r>
        <w:separator/>
      </w:r>
    </w:p>
  </w:endnote>
  <w:endnote w:type="continuationSeparator" w:id="0">
    <w:p w:rsidR="0030010B" w:rsidRDefault="0030010B" w:rsidP="0020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60996"/>
      <w:docPartObj>
        <w:docPartGallery w:val="Page Numbers (Bottom of Page)"/>
        <w:docPartUnique/>
      </w:docPartObj>
    </w:sdtPr>
    <w:sdtEndPr/>
    <w:sdtContent>
      <w:p w:rsidR="002F4A61" w:rsidRDefault="002F4A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638">
          <w:rPr>
            <w:noProof/>
          </w:rPr>
          <w:t>2</w:t>
        </w:r>
        <w:r>
          <w:fldChar w:fldCharType="end"/>
        </w:r>
      </w:p>
    </w:sdtContent>
  </w:sdt>
  <w:p w:rsidR="002F4A61" w:rsidRDefault="002F4A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0B" w:rsidRDefault="0030010B" w:rsidP="002066ED">
      <w:r>
        <w:separator/>
      </w:r>
    </w:p>
  </w:footnote>
  <w:footnote w:type="continuationSeparator" w:id="0">
    <w:p w:rsidR="0030010B" w:rsidRDefault="0030010B" w:rsidP="0020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ED" w:rsidRPr="004738CE" w:rsidRDefault="0043598D">
    <w:pPr>
      <w:pStyle w:val="Zhlav"/>
      <w:rPr>
        <w:rFonts w:asciiTheme="minorHAnsi" w:hAnsiTheme="minorHAnsi" w:cstheme="minorHAnsi"/>
        <w:sz w:val="18"/>
        <w:szCs w:val="18"/>
      </w:rPr>
    </w:pPr>
    <w:r w:rsidRPr="004738CE">
      <w:rPr>
        <w:rFonts w:asciiTheme="minorHAnsi" w:hAnsiTheme="minorHAnsi" w:cstheme="minorHAnsi"/>
        <w:sz w:val="18"/>
        <w:szCs w:val="18"/>
      </w:rPr>
      <w:t>Příloha č. 5</w:t>
    </w:r>
    <w:r w:rsidR="00FE5638">
      <w:rPr>
        <w:rFonts w:asciiTheme="minorHAnsi" w:hAnsiTheme="minorHAnsi" w:cstheme="minorHAnsi"/>
        <w:sz w:val="18"/>
        <w:szCs w:val="18"/>
      </w:rPr>
      <w:t xml:space="preserve"> Žádosti o dotaci z rozpočtu m</w:t>
    </w:r>
    <w:r w:rsidR="002F4A61" w:rsidRPr="004738CE">
      <w:rPr>
        <w:rFonts w:asciiTheme="minorHAnsi" w:hAnsiTheme="minorHAnsi" w:cstheme="minorHAnsi"/>
        <w:sz w:val="18"/>
        <w:szCs w:val="18"/>
      </w:rPr>
      <w:t xml:space="preserve">ěsta Pohořelice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74C11"/>
    <w:multiLevelType w:val="hybridMultilevel"/>
    <w:tmpl w:val="FC447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ED"/>
    <w:rsid w:val="00066708"/>
    <w:rsid w:val="00131CA4"/>
    <w:rsid w:val="001C7010"/>
    <w:rsid w:val="002066ED"/>
    <w:rsid w:val="002F4A61"/>
    <w:rsid w:val="0030010B"/>
    <w:rsid w:val="003C6987"/>
    <w:rsid w:val="0043598D"/>
    <w:rsid w:val="004738CE"/>
    <w:rsid w:val="00540C4B"/>
    <w:rsid w:val="0055485E"/>
    <w:rsid w:val="007037A9"/>
    <w:rsid w:val="00794D88"/>
    <w:rsid w:val="007C3022"/>
    <w:rsid w:val="00A61050"/>
    <w:rsid w:val="00F62F76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A686-D536-4B84-9CC6-43327218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4</cp:revision>
  <dcterms:created xsi:type="dcterms:W3CDTF">2019-02-13T15:36:00Z</dcterms:created>
  <dcterms:modified xsi:type="dcterms:W3CDTF">2024-02-07T12:33:00Z</dcterms:modified>
</cp:coreProperties>
</file>